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1002EB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95363E">
        <w:rPr>
          <w:rFonts w:ascii="Times New Roman" w:hAnsi="Times New Roman"/>
          <w:b/>
          <w:sz w:val="14"/>
          <w:szCs w:val="14"/>
        </w:rPr>
        <w:t>11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F39C4C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5363E">
        <w:rPr>
          <w:rFonts w:ascii="Times New Roman" w:hAnsi="Times New Roman"/>
          <w:sz w:val="14"/>
          <w:szCs w:val="14"/>
        </w:rPr>
        <w:t>CONTRATAÇÃO DE EMPRESA PARA AQUISIÇÃO DE SISTEMA DE SONORIZAÇÃO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6AAED2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E7F9C">
        <w:rPr>
          <w:rFonts w:ascii="Times New Roman" w:hAnsi="Times New Roman"/>
          <w:sz w:val="14"/>
          <w:szCs w:val="14"/>
        </w:rPr>
        <w:t xml:space="preserve">M F </w:t>
      </w:r>
      <w:r w:rsidR="00E963A7">
        <w:rPr>
          <w:rFonts w:ascii="Times New Roman" w:hAnsi="Times New Roman"/>
          <w:sz w:val="14"/>
          <w:szCs w:val="14"/>
        </w:rPr>
        <w:t>PRO AUDIO ELETRONICOS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204FAF">
        <w:rPr>
          <w:rFonts w:ascii="Times New Roman" w:hAnsi="Times New Roman"/>
          <w:sz w:val="14"/>
          <w:szCs w:val="14"/>
        </w:rPr>
        <w:t>27.202.012/0001-55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F02070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200B21">
        <w:rPr>
          <w:rFonts w:ascii="Times New Roman" w:hAnsi="Times New Roman"/>
          <w:sz w:val="14"/>
          <w:szCs w:val="14"/>
        </w:rPr>
        <w:t>17.5</w:t>
      </w:r>
      <w:r w:rsidR="004A07DE">
        <w:rPr>
          <w:rFonts w:ascii="Times New Roman" w:hAnsi="Times New Roman"/>
          <w:sz w:val="14"/>
          <w:szCs w:val="14"/>
        </w:rPr>
        <w:t>60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00B21">
        <w:rPr>
          <w:rFonts w:ascii="Times New Roman" w:hAnsi="Times New Roman"/>
          <w:sz w:val="14"/>
          <w:szCs w:val="14"/>
        </w:rPr>
        <w:t xml:space="preserve">dezessete mil e quinhentos e </w:t>
      </w:r>
      <w:r w:rsidR="004A07DE">
        <w:rPr>
          <w:rFonts w:ascii="Times New Roman" w:hAnsi="Times New Roman"/>
          <w:sz w:val="14"/>
          <w:szCs w:val="14"/>
        </w:rPr>
        <w:t>sessenta</w:t>
      </w:r>
      <w:r w:rsidR="00200B21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3DB069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4649B">
        <w:rPr>
          <w:rFonts w:ascii="Times New Roman" w:hAnsi="Times New Roman"/>
          <w:sz w:val="14"/>
          <w:szCs w:val="14"/>
        </w:rPr>
        <w:t>24</w:t>
      </w:r>
      <w:r w:rsidR="00A9641E" w:rsidRPr="00A9641E">
        <w:rPr>
          <w:rFonts w:ascii="Times New Roman" w:hAnsi="Times New Roman"/>
          <w:sz w:val="14"/>
          <w:szCs w:val="14"/>
        </w:rPr>
        <w:t xml:space="preserve"> de </w:t>
      </w:r>
      <w:r w:rsidR="00D97774">
        <w:rPr>
          <w:rFonts w:ascii="Times New Roman" w:hAnsi="Times New Roman"/>
          <w:sz w:val="14"/>
          <w:szCs w:val="14"/>
        </w:rPr>
        <w:t>fevereiro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737F" w14:textId="77777777" w:rsidR="005F1E3F" w:rsidRDefault="005F1E3F">
      <w:r>
        <w:separator/>
      </w:r>
    </w:p>
  </w:endnote>
  <w:endnote w:type="continuationSeparator" w:id="0">
    <w:p w14:paraId="0922412A" w14:textId="77777777" w:rsidR="005F1E3F" w:rsidRDefault="005F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D4EB" w14:textId="77777777" w:rsidR="005F1E3F" w:rsidRDefault="005F1E3F">
      <w:r>
        <w:separator/>
      </w:r>
    </w:p>
  </w:footnote>
  <w:footnote w:type="continuationSeparator" w:id="0">
    <w:p w14:paraId="242B8553" w14:textId="77777777" w:rsidR="005F1E3F" w:rsidRDefault="005F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76</cp:revision>
  <cp:lastPrinted>2008-01-22T14:31:00Z</cp:lastPrinted>
  <dcterms:created xsi:type="dcterms:W3CDTF">2021-11-18T19:04:00Z</dcterms:created>
  <dcterms:modified xsi:type="dcterms:W3CDTF">2023-02-24T16:55:00Z</dcterms:modified>
</cp:coreProperties>
</file>